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4"/>
          <w:color w:val="0F1115"/>
          <w:sz w:val="28"/>
        </w:rPr>
      </w:pPr>
      <w:bookmarkStart w:id="0" w:name="_GoBack"/>
      <w:bookmarkEnd w:id="0"/>
      <w:r w:rsidRPr="00543497">
        <w:rPr>
          <w:rStyle w:val="a4"/>
          <w:color w:val="0F1115"/>
          <w:sz w:val="28"/>
        </w:rPr>
        <w:t xml:space="preserve">Отчет о результатах работы по профилактике терроризма и экстремизма в МБОУ «Большеподберезинская СОШ им. А.Е. Кошкина» </w:t>
      </w:r>
    </w:p>
    <w:p w:rsidR="00543497" w:rsidRPr="00543497" w:rsidRDefault="00543497" w:rsidP="00543497">
      <w:pPr>
        <w:pStyle w:val="ds-markdown-paragraph"/>
        <w:shd w:val="clear" w:color="auto" w:fill="FFFFFF"/>
        <w:spacing w:before="240" w:beforeAutospacing="0" w:after="240" w:afterAutospacing="0"/>
        <w:jc w:val="center"/>
        <w:rPr>
          <w:rStyle w:val="a4"/>
          <w:color w:val="0F1115"/>
          <w:sz w:val="28"/>
        </w:rPr>
      </w:pPr>
      <w:r w:rsidRPr="00543497">
        <w:rPr>
          <w:rStyle w:val="a4"/>
          <w:color w:val="0F1115"/>
          <w:sz w:val="28"/>
        </w:rPr>
        <w:t xml:space="preserve">за </w:t>
      </w:r>
      <w:r w:rsidR="00BF5FFF">
        <w:rPr>
          <w:rStyle w:val="a4"/>
          <w:color w:val="0F1115"/>
          <w:sz w:val="28"/>
        </w:rPr>
        <w:t>2</w:t>
      </w:r>
      <w:r w:rsidRPr="00543497">
        <w:rPr>
          <w:rStyle w:val="a4"/>
          <w:color w:val="0F1115"/>
          <w:sz w:val="28"/>
        </w:rPr>
        <w:t xml:space="preserve"> полугодие 2025-2026 учебного года</w:t>
      </w:r>
    </w:p>
    <w:p w:rsidR="00BF5FFF" w:rsidRDefault="00BF5FFF" w:rsidP="00BF5FFF">
      <w:pPr>
        <w:jc w:val="center"/>
        <w:rPr>
          <w:b/>
          <w:bCs/>
          <w:sz w:val="24"/>
          <w:szCs w:val="24"/>
        </w:rPr>
      </w:pPr>
    </w:p>
    <w:p w:rsidR="00BF5FFF" w:rsidRPr="00BF5FFF" w:rsidRDefault="00BF5FFF" w:rsidP="00BF5FFF">
      <w:pPr>
        <w:jc w:val="center"/>
        <w:rPr>
          <w:sz w:val="24"/>
          <w:szCs w:val="24"/>
        </w:rPr>
      </w:pPr>
      <w:r w:rsidRPr="00BF5FFF">
        <w:rPr>
          <w:b/>
          <w:bCs/>
          <w:sz w:val="24"/>
          <w:szCs w:val="24"/>
        </w:rPr>
        <w:t>1. Усиленный мониторинг и реагирование:</w:t>
      </w:r>
    </w:p>
    <w:p w:rsidR="00BF5FFF" w:rsidRPr="00BF5FFF" w:rsidRDefault="00BF5FFF" w:rsidP="00BF5FFF">
      <w:pPr>
        <w:numPr>
          <w:ilvl w:val="0"/>
          <w:numId w:val="6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 усилен контроль за соблюдением пропускного режима и порядка нахождения сторонних лиц на территории школы.</w:t>
      </w:r>
    </w:p>
    <w:p w:rsidR="00BF5FFF" w:rsidRPr="00BF5FFF" w:rsidRDefault="00BF5FFF" w:rsidP="00BF5FFF">
      <w:pPr>
        <w:numPr>
          <w:ilvl w:val="0"/>
          <w:numId w:val="6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Осуществлялся регулярный мониторинг соблюдения правил администрацией и педагогическим составом.</w:t>
      </w:r>
    </w:p>
    <w:p w:rsidR="00BF5FFF" w:rsidRDefault="00BF5FFF" w:rsidP="00BF5FFF">
      <w:pPr>
        <w:jc w:val="center"/>
        <w:rPr>
          <w:b/>
          <w:bCs/>
          <w:sz w:val="24"/>
          <w:szCs w:val="24"/>
        </w:rPr>
      </w:pPr>
    </w:p>
    <w:p w:rsidR="00BF5FFF" w:rsidRPr="00BF5FFF" w:rsidRDefault="00BF5FFF" w:rsidP="00BF5FFF">
      <w:pPr>
        <w:jc w:val="center"/>
        <w:rPr>
          <w:sz w:val="24"/>
          <w:szCs w:val="24"/>
        </w:rPr>
      </w:pPr>
      <w:r w:rsidRPr="00BF5FFF">
        <w:rPr>
          <w:b/>
          <w:bCs/>
          <w:sz w:val="24"/>
          <w:szCs w:val="24"/>
        </w:rPr>
        <w:t>2. Углублённая работа с «группой риска»:</w:t>
      </w:r>
    </w:p>
    <w:p w:rsidR="00BF5FFF" w:rsidRPr="00BF5FFF" w:rsidRDefault="00BF5FFF" w:rsidP="00BF5FFF">
      <w:pPr>
        <w:numPr>
          <w:ilvl w:val="0"/>
          <w:numId w:val="7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Проводились индивидуальные и групповые профилактические беседы с детьми группы риска.</w:t>
      </w:r>
    </w:p>
    <w:p w:rsidR="00BF5FFF" w:rsidRPr="00BF5FFF" w:rsidRDefault="00BF5FFF" w:rsidP="00BF5FFF">
      <w:pPr>
        <w:numPr>
          <w:ilvl w:val="0"/>
          <w:numId w:val="7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Было организовано активное участие учащихся в деятельности Совета профилактики.</w:t>
      </w:r>
    </w:p>
    <w:p w:rsidR="00BF5FFF" w:rsidRPr="00BF5FFF" w:rsidRDefault="00BF5FFF" w:rsidP="00BF5FFF">
      <w:pPr>
        <w:numPr>
          <w:ilvl w:val="0"/>
          <w:numId w:val="7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Осуществлялась индивидуальная поддержка и сопровождение учащихся группы риска педагогами-психологами, советником директора по воспитанию и классными руководителями.</w:t>
      </w:r>
    </w:p>
    <w:p w:rsidR="00BF5FFF" w:rsidRDefault="00BF5FFF" w:rsidP="00BF5FFF">
      <w:pPr>
        <w:jc w:val="both"/>
        <w:rPr>
          <w:b/>
          <w:bCs/>
          <w:sz w:val="24"/>
          <w:szCs w:val="24"/>
        </w:rPr>
      </w:pPr>
    </w:p>
    <w:p w:rsidR="00BF5FFF" w:rsidRDefault="00BF5FFF" w:rsidP="00BF5FFF">
      <w:pPr>
        <w:jc w:val="center"/>
        <w:rPr>
          <w:b/>
          <w:bCs/>
          <w:sz w:val="24"/>
          <w:szCs w:val="24"/>
        </w:rPr>
      </w:pPr>
      <w:r w:rsidRPr="00BF5FFF">
        <w:rPr>
          <w:b/>
          <w:bCs/>
          <w:sz w:val="24"/>
          <w:szCs w:val="24"/>
        </w:rPr>
        <w:t>3. Противодействие негативному влиянию интернета:</w:t>
      </w:r>
    </w:p>
    <w:p w:rsidR="00BF5FFF" w:rsidRPr="00BF5FFF" w:rsidRDefault="00BF5FFF" w:rsidP="00BF5FFF">
      <w:pPr>
        <w:jc w:val="center"/>
        <w:rPr>
          <w:sz w:val="24"/>
          <w:szCs w:val="24"/>
        </w:rPr>
      </w:pPr>
    </w:p>
    <w:p w:rsidR="00BF5FFF" w:rsidRPr="00BF5FFF" w:rsidRDefault="00BF5FFF" w:rsidP="00BF5FFF">
      <w:pPr>
        <w:numPr>
          <w:ilvl w:val="0"/>
          <w:numId w:val="8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Проводился мониторинг обстановки: выявлялись случаи негативного влияния социальных сетей и интернета на несовершеннолетних.</w:t>
      </w:r>
    </w:p>
    <w:p w:rsidR="00BF5FFF" w:rsidRPr="00BF5FFF" w:rsidRDefault="00BF5FFF" w:rsidP="00BF5FFF">
      <w:pPr>
        <w:numPr>
          <w:ilvl w:val="0"/>
          <w:numId w:val="8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Были проведены дополнительные беседы на тему: «Интернет и социальные сети: опасность вовлечения в опасные сообщества».</w:t>
      </w:r>
    </w:p>
    <w:p w:rsidR="00BF5FFF" w:rsidRDefault="00BF5FFF" w:rsidP="00BF5FFF">
      <w:pPr>
        <w:jc w:val="center"/>
        <w:rPr>
          <w:b/>
          <w:bCs/>
          <w:sz w:val="24"/>
          <w:szCs w:val="24"/>
        </w:rPr>
      </w:pPr>
    </w:p>
    <w:p w:rsidR="00BF5FFF" w:rsidRPr="00BF5FFF" w:rsidRDefault="00BF5FFF" w:rsidP="00BF5FFF">
      <w:pPr>
        <w:jc w:val="center"/>
        <w:rPr>
          <w:sz w:val="24"/>
          <w:szCs w:val="24"/>
        </w:rPr>
      </w:pPr>
      <w:r w:rsidRPr="00BF5FFF">
        <w:rPr>
          <w:b/>
          <w:bCs/>
          <w:sz w:val="24"/>
          <w:szCs w:val="24"/>
        </w:rPr>
        <w:t>4. Практические тренировки и усиление безопасности:</w:t>
      </w:r>
    </w:p>
    <w:p w:rsidR="00BF5FFF" w:rsidRPr="00BF5FFF" w:rsidRDefault="00BF5FFF" w:rsidP="00BF5FFF">
      <w:pPr>
        <w:numPr>
          <w:ilvl w:val="0"/>
          <w:numId w:val="9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 xml:space="preserve">Были проведены совместные тренировки с участием полиции, медиков и </w:t>
      </w:r>
      <w:r>
        <w:rPr>
          <w:sz w:val="24"/>
          <w:szCs w:val="24"/>
        </w:rPr>
        <w:t>пожарных</w:t>
      </w:r>
      <w:r w:rsidRPr="00BF5FFF">
        <w:rPr>
          <w:sz w:val="24"/>
          <w:szCs w:val="24"/>
        </w:rPr>
        <w:t xml:space="preserve"> для отработки действий в экстренных ситуациях.</w:t>
      </w:r>
    </w:p>
    <w:p w:rsidR="00BF5FFF" w:rsidRPr="00BF5FFF" w:rsidRDefault="00BF5FFF" w:rsidP="00BF5FFF">
      <w:pPr>
        <w:numPr>
          <w:ilvl w:val="0"/>
          <w:numId w:val="9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Осуществлялся контроль за соблюдением пропускного режима и порядка нахождения сторонних лиц на территории школы в период проведения массовых мероприятий (включая дни единых действий).</w:t>
      </w:r>
    </w:p>
    <w:p w:rsidR="00BF5FFF" w:rsidRPr="00BF5FFF" w:rsidRDefault="00BF5FFF" w:rsidP="00BF5FFF">
      <w:pPr>
        <w:numPr>
          <w:ilvl w:val="0"/>
          <w:numId w:val="9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Были привлечены учащиеся к проведению мероприятий, дней единых действий, а также к профилактическим беседам по ПДД, терроризму и экстремизму.</w:t>
      </w:r>
    </w:p>
    <w:p w:rsidR="00BF5FFF" w:rsidRDefault="00BF5FFF" w:rsidP="00BF5FFF">
      <w:pPr>
        <w:jc w:val="both"/>
        <w:rPr>
          <w:b/>
          <w:bCs/>
          <w:sz w:val="24"/>
          <w:szCs w:val="24"/>
        </w:rPr>
      </w:pPr>
    </w:p>
    <w:p w:rsidR="00BF5FFF" w:rsidRPr="00BF5FFF" w:rsidRDefault="00BF5FFF" w:rsidP="00BF5FFF">
      <w:pPr>
        <w:jc w:val="center"/>
        <w:rPr>
          <w:sz w:val="24"/>
          <w:szCs w:val="24"/>
        </w:rPr>
      </w:pPr>
      <w:r w:rsidRPr="00BF5FFF">
        <w:rPr>
          <w:b/>
          <w:bCs/>
          <w:sz w:val="24"/>
          <w:szCs w:val="24"/>
        </w:rPr>
        <w:t>5. Работа с родителями:</w:t>
      </w:r>
    </w:p>
    <w:p w:rsidR="00BF5FFF" w:rsidRPr="00BF5FFF" w:rsidRDefault="00BF5FFF" w:rsidP="00BF5FFF">
      <w:pPr>
        <w:numPr>
          <w:ilvl w:val="0"/>
          <w:numId w:val="10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Были проведены повторные родительские собрания по темам: «Профилактика зависимостей и вредных привычек у подростков», «Деструктивное влияние агрессивных молодёжных течений», «Что делать, если заметили изменения в поведении ребёнка?», «Развитие эмоционального интеллекта и стрессоустойчивости у детей».</w:t>
      </w:r>
    </w:p>
    <w:p w:rsidR="00BF5FFF" w:rsidRPr="00BF5FFF" w:rsidRDefault="00BF5FFF" w:rsidP="00BF5FFF">
      <w:pPr>
        <w:numPr>
          <w:ilvl w:val="0"/>
          <w:numId w:val="10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Поддерживался тесный контакт семьи и школы для раннего выявления проблемных ситуаций; распространялись материалы о рисках вовлечения детей в преступные группировки.</w:t>
      </w:r>
    </w:p>
    <w:p w:rsidR="00BF5FFF" w:rsidRDefault="00BF5FFF" w:rsidP="00BF5FFF">
      <w:pPr>
        <w:jc w:val="both"/>
        <w:rPr>
          <w:b/>
          <w:bCs/>
          <w:sz w:val="24"/>
          <w:szCs w:val="24"/>
        </w:rPr>
      </w:pPr>
    </w:p>
    <w:p w:rsidR="00BF5FFF" w:rsidRPr="00BF5FFF" w:rsidRDefault="00BF5FFF" w:rsidP="00BF5FFF">
      <w:pPr>
        <w:jc w:val="center"/>
        <w:rPr>
          <w:sz w:val="24"/>
          <w:szCs w:val="24"/>
        </w:rPr>
      </w:pPr>
      <w:r w:rsidRPr="00BF5FFF">
        <w:rPr>
          <w:b/>
          <w:bCs/>
          <w:sz w:val="24"/>
          <w:szCs w:val="24"/>
        </w:rPr>
        <w:t>6. Внедрение новых методических рекомендаций:</w:t>
      </w:r>
    </w:p>
    <w:p w:rsidR="00BF5FFF" w:rsidRPr="00BF5FFF" w:rsidRDefault="00BF5FFF" w:rsidP="00BF5FFF">
      <w:pPr>
        <w:numPr>
          <w:ilvl w:val="0"/>
          <w:numId w:val="11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 xml:space="preserve">Были изучены и внедрены в практику алгоритмы действий специалистов при организации мероприятий по профилактике суицидов и опасного поведения </w:t>
      </w:r>
      <w:r w:rsidRPr="00BF5FFF">
        <w:rPr>
          <w:sz w:val="24"/>
          <w:szCs w:val="24"/>
        </w:rPr>
        <w:lastRenderedPageBreak/>
        <w:t>несовершеннолетних (в соответствии с письмом Минпросвещения России от 19 мая 2025 г. № 07-2233).</w:t>
      </w:r>
    </w:p>
    <w:p w:rsidR="00BF5FFF" w:rsidRPr="00BF5FFF" w:rsidRDefault="00BF5FFF" w:rsidP="00BF5FFF">
      <w:pPr>
        <w:numPr>
          <w:ilvl w:val="0"/>
          <w:numId w:val="11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 xml:space="preserve">Педагогический коллектив был ознакомлен с материалами </w:t>
      </w:r>
      <w:proofErr w:type="spellStart"/>
      <w:r w:rsidRPr="00BF5FFF">
        <w:rPr>
          <w:sz w:val="24"/>
          <w:szCs w:val="24"/>
        </w:rPr>
        <w:t>Росдетцентра</w:t>
      </w:r>
      <w:proofErr w:type="spellEnd"/>
      <w:r w:rsidRPr="00BF5FFF">
        <w:rPr>
          <w:sz w:val="24"/>
          <w:szCs w:val="24"/>
        </w:rPr>
        <w:t>, касающимися роли советника директора по воспитанию и взаимодействию с детскими объединениями; особое внимание было уделено налаживанию эффективного сотрудничества с классными руководителями для оперативного выявления и устранения негативных явлений среди учащихся (письмо Минпросвещения России от 23 октября 2025 г. № 07-5724).</w:t>
      </w:r>
    </w:p>
    <w:p w:rsidR="00BF5FFF" w:rsidRPr="00BF5FFF" w:rsidRDefault="00BF5FFF" w:rsidP="00BF5FFF">
      <w:pPr>
        <w:numPr>
          <w:ilvl w:val="0"/>
          <w:numId w:val="11"/>
        </w:numPr>
        <w:jc w:val="both"/>
        <w:rPr>
          <w:sz w:val="24"/>
          <w:szCs w:val="24"/>
        </w:rPr>
      </w:pPr>
      <w:r w:rsidRPr="00BF5FFF">
        <w:rPr>
          <w:sz w:val="24"/>
          <w:szCs w:val="24"/>
        </w:rPr>
        <w:t>Были подготовлены и использованы типовые сценарии Всероссийского родительского собрания (письмо Минпросвещения России от 19 февраля 2025 г. № 07-689), среди рассмотренных вопросов особое внимание уделялось профилактике преступлений несовершеннолетних, связанных с незаконным оборотом наркотиков и воздействием онлайн-ресурсов, включая проявления экстремизма и терроризма.</w:t>
      </w:r>
    </w:p>
    <w:p w:rsidR="002D69AC" w:rsidRPr="00543497" w:rsidRDefault="002D69AC" w:rsidP="00543497">
      <w:pPr>
        <w:jc w:val="both"/>
      </w:pPr>
    </w:p>
    <w:sectPr w:rsidR="002D69AC" w:rsidRPr="00543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30D99"/>
    <w:multiLevelType w:val="multilevel"/>
    <w:tmpl w:val="CE36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51182"/>
    <w:multiLevelType w:val="multilevel"/>
    <w:tmpl w:val="968E6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FF6B58"/>
    <w:multiLevelType w:val="multilevel"/>
    <w:tmpl w:val="97A4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202F1C"/>
    <w:multiLevelType w:val="multilevel"/>
    <w:tmpl w:val="F8B84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3802A2F"/>
    <w:multiLevelType w:val="multilevel"/>
    <w:tmpl w:val="10025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7BA4543"/>
    <w:multiLevelType w:val="multilevel"/>
    <w:tmpl w:val="B1D27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49F6BD2"/>
    <w:multiLevelType w:val="multilevel"/>
    <w:tmpl w:val="60F4F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563EFD"/>
    <w:multiLevelType w:val="multilevel"/>
    <w:tmpl w:val="47A4E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BC52EA"/>
    <w:multiLevelType w:val="multilevel"/>
    <w:tmpl w:val="2E386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80343F"/>
    <w:multiLevelType w:val="multilevel"/>
    <w:tmpl w:val="4044C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CA5968"/>
    <w:multiLevelType w:val="multilevel"/>
    <w:tmpl w:val="7C2C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2"/>
  </w:num>
  <w:num w:numId="5">
    <w:abstractNumId w:val="10"/>
  </w:num>
  <w:num w:numId="6">
    <w:abstractNumId w:val="1"/>
  </w:num>
  <w:num w:numId="7">
    <w:abstractNumId w:val="5"/>
  </w:num>
  <w:num w:numId="8">
    <w:abstractNumId w:val="4"/>
  </w:num>
  <w:num w:numId="9">
    <w:abstractNumId w:val="3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CB6"/>
    <w:rsid w:val="000568E2"/>
    <w:rsid w:val="001F0CB6"/>
    <w:rsid w:val="002D69AC"/>
    <w:rsid w:val="00543497"/>
    <w:rsid w:val="00B54550"/>
    <w:rsid w:val="00BF5FFF"/>
    <w:rsid w:val="00F6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49CD0A-11B0-437A-9ADD-63380EF6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F0C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ds-markdown-paragraph">
    <w:name w:val="ds-markdown-paragraph"/>
    <w:basedOn w:val="a"/>
    <w:rsid w:val="00543497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4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98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34678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43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63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5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6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12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790947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23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65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15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982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Татьяна</cp:lastModifiedBy>
  <cp:revision>2</cp:revision>
  <dcterms:created xsi:type="dcterms:W3CDTF">2026-06-26T05:38:00Z</dcterms:created>
  <dcterms:modified xsi:type="dcterms:W3CDTF">2026-06-26T05:38:00Z</dcterms:modified>
</cp:coreProperties>
</file>